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46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898"/>
        <w:gridCol w:w="575"/>
        <w:gridCol w:w="3323"/>
      </w:tblGrid>
      <w:tr w:rsidR="00B168C7" w:rsidTr="001D0D71">
        <w:trPr>
          <w:trHeight w:val="768"/>
        </w:trPr>
        <w:tc>
          <w:tcPr>
            <w:tcW w:w="1668" w:type="dxa"/>
            <w:vMerge w:val="restart"/>
          </w:tcPr>
          <w:p w:rsidR="00B168C7" w:rsidRDefault="00B168C7" w:rsidP="001D0D71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809625" cy="888040"/>
                  <wp:effectExtent l="19050" t="0" r="0" b="0"/>
                  <wp:docPr id="2" name="Obrázek 1" descr="Jeníkov,znak2,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eníkov,znak2,b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444" cy="888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3" w:type="dxa"/>
            <w:gridSpan w:val="2"/>
            <w:tcBorders>
              <w:bottom w:val="single" w:sz="4" w:space="0" w:color="auto"/>
            </w:tcBorders>
            <w:vAlign w:val="bottom"/>
          </w:tcPr>
          <w:p w:rsidR="00B168C7" w:rsidRPr="00E40242" w:rsidRDefault="00B168C7" w:rsidP="001D0D71">
            <w:pPr>
              <w:pStyle w:val="Zhlav"/>
              <w:rPr>
                <w:rFonts w:ascii="Constantia" w:hAnsi="Constantia"/>
                <w:b/>
                <w:sz w:val="40"/>
                <w:szCs w:val="40"/>
              </w:rPr>
            </w:pPr>
            <w:r w:rsidRPr="00E40242">
              <w:rPr>
                <w:rFonts w:ascii="Constantia" w:hAnsi="Constantia"/>
                <w:b/>
                <w:sz w:val="40"/>
                <w:szCs w:val="40"/>
              </w:rPr>
              <w:t>OBEC JENÍKOV</w:t>
            </w:r>
          </w:p>
        </w:tc>
        <w:tc>
          <w:tcPr>
            <w:tcW w:w="3323" w:type="dxa"/>
            <w:tcBorders>
              <w:bottom w:val="single" w:sz="4" w:space="0" w:color="auto"/>
            </w:tcBorders>
            <w:vAlign w:val="bottom"/>
          </w:tcPr>
          <w:p w:rsidR="00B168C7" w:rsidRPr="001B267A" w:rsidRDefault="00B168C7" w:rsidP="001D0D71">
            <w:pPr>
              <w:pStyle w:val="Zhlav"/>
              <w:jc w:val="right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 xml:space="preserve">IČ: 00654744  </w:t>
            </w:r>
          </w:p>
        </w:tc>
      </w:tr>
      <w:tr w:rsidR="00B168C7" w:rsidTr="001D0D71">
        <w:trPr>
          <w:trHeight w:val="769"/>
        </w:trPr>
        <w:tc>
          <w:tcPr>
            <w:tcW w:w="1668" w:type="dxa"/>
            <w:vMerge/>
          </w:tcPr>
          <w:p w:rsidR="00B168C7" w:rsidRDefault="00B168C7" w:rsidP="001D0D71">
            <w:pPr>
              <w:pStyle w:val="Zhlav"/>
            </w:pPr>
          </w:p>
        </w:tc>
        <w:tc>
          <w:tcPr>
            <w:tcW w:w="3898" w:type="dxa"/>
            <w:tcBorders>
              <w:top w:val="single" w:sz="4" w:space="0" w:color="auto"/>
            </w:tcBorders>
          </w:tcPr>
          <w:p w:rsidR="00B168C7" w:rsidRDefault="006D0ED0" w:rsidP="001D0D71">
            <w:pPr>
              <w:pStyle w:val="Zhlav"/>
              <w:ind w:right="-360"/>
            </w:pPr>
            <w:r>
              <w:rPr>
                <w:rFonts w:ascii="Constantia" w:hAnsi="Constantia"/>
                <w:b/>
              </w:rPr>
              <w:t>Jeníkov</w:t>
            </w:r>
            <w:r w:rsidR="00B168C7">
              <w:rPr>
                <w:rFonts w:ascii="Constantia" w:hAnsi="Constantia"/>
                <w:b/>
              </w:rPr>
              <w:t xml:space="preserve"> </w:t>
            </w:r>
            <w:proofErr w:type="gramStart"/>
            <w:r w:rsidR="00B168C7">
              <w:rPr>
                <w:rFonts w:ascii="Constantia" w:hAnsi="Constantia"/>
                <w:b/>
              </w:rPr>
              <w:t>č.p.</w:t>
            </w:r>
            <w:proofErr w:type="gramEnd"/>
            <w:r w:rsidR="00B168C7">
              <w:rPr>
                <w:rFonts w:ascii="Constantia" w:hAnsi="Constantia"/>
                <w:b/>
              </w:rPr>
              <w:t xml:space="preserve"> 7, 539 01  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</w:tcBorders>
          </w:tcPr>
          <w:p w:rsidR="00B168C7" w:rsidRDefault="0077176B" w:rsidP="001D0D71">
            <w:pPr>
              <w:pStyle w:val="Zhlav"/>
              <w:ind w:right="-360"/>
              <w:jc w:val="right"/>
            </w:pPr>
            <w:r>
              <w:rPr>
                <w:rFonts w:ascii="Constantia" w:hAnsi="Constantia"/>
                <w:b/>
              </w:rPr>
              <w:t>Tel:  46</w:t>
            </w:r>
            <w:r w:rsidR="00B168C7">
              <w:rPr>
                <w:rFonts w:ascii="Constantia" w:hAnsi="Constantia"/>
                <w:b/>
              </w:rPr>
              <w:t>9 318 1</w:t>
            </w:r>
            <w:r>
              <w:rPr>
                <w:rFonts w:ascii="Constantia" w:hAnsi="Constantia"/>
                <w:b/>
              </w:rPr>
              <w:t>02</w:t>
            </w:r>
            <w:r w:rsidR="00B168C7">
              <w:rPr>
                <w:rFonts w:ascii="Constantia" w:hAnsi="Constantia"/>
                <w:b/>
              </w:rPr>
              <w:t xml:space="preserve">  02</w:t>
            </w:r>
          </w:p>
        </w:tc>
      </w:tr>
    </w:tbl>
    <w:p w:rsidR="002F7F24" w:rsidRDefault="00205BB8" w:rsidP="00205BB8">
      <w:pPr>
        <w:pStyle w:val="Default"/>
        <w:jc w:val="center"/>
        <w:rPr>
          <w:rFonts w:cstheme="minorHAnsi"/>
          <w:b/>
          <w:sz w:val="32"/>
          <w:szCs w:val="32"/>
          <w:u w:val="single"/>
        </w:rPr>
      </w:pPr>
      <w:r w:rsidRPr="00205BB8">
        <w:rPr>
          <w:rFonts w:cstheme="minorHAnsi"/>
          <w:b/>
          <w:sz w:val="32"/>
          <w:szCs w:val="32"/>
          <w:u w:val="single"/>
        </w:rPr>
        <w:t>Objednávka informování obyvatel pomocí SMS zpráv</w:t>
      </w:r>
      <w:r w:rsidR="003B1732">
        <w:rPr>
          <w:rFonts w:cstheme="minorHAnsi"/>
          <w:b/>
          <w:sz w:val="32"/>
          <w:szCs w:val="32"/>
          <w:u w:val="single"/>
        </w:rPr>
        <w:t xml:space="preserve"> </w:t>
      </w:r>
    </w:p>
    <w:p w:rsidR="00205BB8" w:rsidRPr="00205BB8" w:rsidRDefault="003B1732" w:rsidP="00205BB8">
      <w:pPr>
        <w:pStyle w:val="Default"/>
        <w:jc w:val="center"/>
        <w:rPr>
          <w:rFonts w:cstheme="minorHAnsi"/>
          <w:b/>
          <w:sz w:val="32"/>
          <w:szCs w:val="32"/>
          <w:u w:val="single"/>
        </w:rPr>
      </w:pPr>
      <w:bookmarkStart w:id="0" w:name="_GoBack"/>
      <w:bookmarkEnd w:id="0"/>
      <w:r>
        <w:rPr>
          <w:rFonts w:cstheme="minorHAnsi"/>
          <w:b/>
          <w:sz w:val="32"/>
          <w:szCs w:val="32"/>
          <w:u w:val="single"/>
        </w:rPr>
        <w:t>(hlášení rozhlasu)</w:t>
      </w:r>
    </w:p>
    <w:p w:rsidR="00205BB8" w:rsidRDefault="00205BB8" w:rsidP="00205BB8">
      <w:pPr>
        <w:pStyle w:val="Default"/>
        <w:rPr>
          <w:rFonts w:cstheme="minorHAnsi"/>
          <w:b/>
          <w:sz w:val="36"/>
          <w:szCs w:val="36"/>
          <w:u w:val="single"/>
        </w:rPr>
      </w:pPr>
    </w:p>
    <w:p w:rsidR="00205BB8" w:rsidRPr="00205BB8" w:rsidRDefault="00205BB8" w:rsidP="00205BB8">
      <w:pPr>
        <w:pStyle w:val="Default"/>
        <w:rPr>
          <w:rFonts w:asciiTheme="minorHAnsi" w:hAnsiTheme="minorHAnsi" w:cstheme="minorHAnsi"/>
          <w:b/>
        </w:rPr>
      </w:pPr>
      <w:r w:rsidRPr="00205BB8">
        <w:rPr>
          <w:rFonts w:asciiTheme="minorHAnsi" w:hAnsiTheme="minorHAnsi" w:cstheme="minorHAnsi"/>
          <w:b/>
        </w:rPr>
        <w:t>Identifikace žadatele:</w:t>
      </w:r>
    </w:p>
    <w:tbl>
      <w:tblPr>
        <w:tblStyle w:val="Mkatabulky"/>
        <w:tblW w:w="9448" w:type="dxa"/>
        <w:tblLook w:val="04A0" w:firstRow="1" w:lastRow="0" w:firstColumn="1" w:lastColumn="0" w:noHBand="0" w:noVBand="1"/>
      </w:tblPr>
      <w:tblGrid>
        <w:gridCol w:w="2689"/>
        <w:gridCol w:w="6759"/>
      </w:tblGrid>
      <w:tr w:rsidR="00205BB8" w:rsidTr="00205BB8">
        <w:trPr>
          <w:trHeight w:val="356"/>
        </w:trPr>
        <w:tc>
          <w:tcPr>
            <w:tcW w:w="2689" w:type="dxa"/>
            <w:shd w:val="clear" w:color="auto" w:fill="FBD4B4" w:themeFill="accent6" w:themeFillTint="66"/>
          </w:tcPr>
          <w:p w:rsidR="00205BB8" w:rsidRDefault="00205BB8" w:rsidP="00205BB8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Jméno a příjmení</w:t>
            </w:r>
            <w:r w:rsidR="0006035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59" w:type="dxa"/>
          </w:tcPr>
          <w:p w:rsidR="00205BB8" w:rsidRDefault="00205BB8" w:rsidP="00205BB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205BB8" w:rsidTr="00205BB8">
        <w:trPr>
          <w:trHeight w:val="356"/>
        </w:trPr>
        <w:tc>
          <w:tcPr>
            <w:tcW w:w="2689" w:type="dxa"/>
            <w:shd w:val="clear" w:color="auto" w:fill="FBD4B4" w:themeFill="accent6" w:themeFillTint="66"/>
          </w:tcPr>
          <w:p w:rsidR="00205BB8" w:rsidRDefault="00205BB8" w:rsidP="00205BB8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Název společnosti, IČO</w:t>
            </w:r>
            <w:r w:rsidR="0006035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59" w:type="dxa"/>
          </w:tcPr>
          <w:p w:rsidR="00205BB8" w:rsidRDefault="00205BB8" w:rsidP="00205BB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205BB8" w:rsidRDefault="00205BB8" w:rsidP="00205BB8">
      <w:pPr>
        <w:pStyle w:val="Default"/>
        <w:rPr>
          <w:rFonts w:asciiTheme="minorHAnsi" w:hAnsiTheme="minorHAnsi" w:cstheme="minorHAnsi"/>
        </w:rPr>
      </w:pPr>
    </w:p>
    <w:p w:rsidR="00205BB8" w:rsidRPr="00205BB8" w:rsidRDefault="00205BB8" w:rsidP="00205BB8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205BB8">
        <w:rPr>
          <w:rFonts w:asciiTheme="minorHAnsi" w:hAnsiTheme="minorHAnsi" w:cstheme="minorHAnsi"/>
          <w:b/>
        </w:rPr>
        <w:t>Kontaktní údaje žadatele</w:t>
      </w:r>
      <w:r w:rsidRPr="00205BB8">
        <w:rPr>
          <w:rFonts w:asciiTheme="minorHAnsi" w:hAnsiTheme="minorHAnsi" w:cstheme="minorHAnsi"/>
        </w:rPr>
        <w:t xml:space="preserve"> </w:t>
      </w:r>
      <w:r w:rsidRPr="00205BB8">
        <w:rPr>
          <w:rFonts w:asciiTheme="minorHAnsi" w:hAnsiTheme="minorHAnsi" w:cstheme="minorHAnsi"/>
          <w:sz w:val="18"/>
          <w:szCs w:val="18"/>
        </w:rPr>
        <w:t>(vyplňte alespoň jeden z údajů):</w:t>
      </w:r>
    </w:p>
    <w:tbl>
      <w:tblPr>
        <w:tblStyle w:val="Mkatabulky"/>
        <w:tblW w:w="9508" w:type="dxa"/>
        <w:tblLook w:val="04A0" w:firstRow="1" w:lastRow="0" w:firstColumn="1" w:lastColumn="0" w:noHBand="0" w:noVBand="1"/>
      </w:tblPr>
      <w:tblGrid>
        <w:gridCol w:w="1555"/>
        <w:gridCol w:w="7953"/>
      </w:tblGrid>
      <w:tr w:rsidR="00205BB8" w:rsidTr="0006035A">
        <w:trPr>
          <w:trHeight w:val="356"/>
        </w:trPr>
        <w:tc>
          <w:tcPr>
            <w:tcW w:w="1555" w:type="dxa"/>
            <w:shd w:val="clear" w:color="auto" w:fill="FBD4B4" w:themeFill="accent6" w:themeFillTint="66"/>
          </w:tcPr>
          <w:p w:rsidR="00205BB8" w:rsidRPr="00205BB8" w:rsidRDefault="00205BB8" w:rsidP="00205BB8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</w:t>
            </w:r>
            <w:r w:rsidR="0006035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953" w:type="dxa"/>
          </w:tcPr>
          <w:p w:rsidR="00205BB8" w:rsidRDefault="00205BB8" w:rsidP="00205BB8">
            <w:pPr>
              <w:pStyle w:val="Default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05BB8" w:rsidTr="0006035A">
        <w:trPr>
          <w:trHeight w:val="356"/>
        </w:trPr>
        <w:tc>
          <w:tcPr>
            <w:tcW w:w="1555" w:type="dxa"/>
            <w:shd w:val="clear" w:color="auto" w:fill="FBD4B4" w:themeFill="accent6" w:themeFillTint="66"/>
          </w:tcPr>
          <w:p w:rsidR="00205BB8" w:rsidRPr="00205BB8" w:rsidRDefault="00205BB8" w:rsidP="00205BB8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</w:t>
            </w:r>
            <w:r w:rsidR="0006035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953" w:type="dxa"/>
          </w:tcPr>
          <w:p w:rsidR="00205BB8" w:rsidRDefault="00205BB8" w:rsidP="00205BB8">
            <w:pPr>
              <w:pStyle w:val="Default"/>
              <w:rPr>
                <w:rFonts w:asciiTheme="minorHAnsi" w:hAnsiTheme="minorHAnsi" w:cstheme="minorHAnsi"/>
                <w:u w:val="single"/>
              </w:rPr>
            </w:pPr>
          </w:p>
        </w:tc>
      </w:tr>
    </w:tbl>
    <w:p w:rsidR="00205BB8" w:rsidRDefault="00205BB8" w:rsidP="00205BB8">
      <w:pPr>
        <w:pStyle w:val="Default"/>
        <w:rPr>
          <w:rFonts w:asciiTheme="minorHAnsi" w:hAnsiTheme="minorHAnsi" w:cstheme="minorHAnsi"/>
          <w:u w:val="single"/>
        </w:rPr>
      </w:pPr>
    </w:p>
    <w:p w:rsidR="00205BB8" w:rsidRPr="00205BB8" w:rsidRDefault="00205BB8" w:rsidP="00205BB8">
      <w:pPr>
        <w:pStyle w:val="Default"/>
        <w:rPr>
          <w:rFonts w:asciiTheme="minorHAnsi" w:hAnsiTheme="minorHAnsi" w:cstheme="minorHAnsi"/>
          <w:b/>
        </w:rPr>
      </w:pPr>
      <w:r w:rsidRPr="00205BB8">
        <w:rPr>
          <w:rFonts w:asciiTheme="minorHAnsi" w:hAnsiTheme="minorHAnsi" w:cstheme="minorHAnsi"/>
          <w:b/>
        </w:rPr>
        <w:t xml:space="preserve">Text </w:t>
      </w:r>
      <w:r>
        <w:rPr>
          <w:rFonts w:asciiTheme="minorHAnsi" w:hAnsiTheme="minorHAnsi" w:cstheme="minorHAnsi"/>
          <w:b/>
        </w:rPr>
        <w:t>SMS</w:t>
      </w:r>
      <w:r w:rsidRPr="00205BB8">
        <w:rPr>
          <w:rFonts w:asciiTheme="minorHAnsi" w:hAnsiTheme="minorHAnsi" w:cstheme="minorHAnsi"/>
          <w:b/>
        </w:rPr>
        <w:t xml:space="preserve"> </w:t>
      </w:r>
      <w:r w:rsidR="0006035A">
        <w:rPr>
          <w:rFonts w:asciiTheme="minorHAnsi" w:hAnsiTheme="minorHAnsi" w:cstheme="minorHAnsi"/>
          <w:b/>
        </w:rPr>
        <w:t xml:space="preserve">zprávy </w:t>
      </w:r>
      <w:r w:rsidRPr="00205BB8">
        <w:rPr>
          <w:rFonts w:asciiTheme="minorHAnsi" w:hAnsiTheme="minorHAnsi" w:cstheme="minorHAnsi"/>
        </w:rPr>
        <w:t>(1</w:t>
      </w:r>
      <w:r>
        <w:rPr>
          <w:rFonts w:asciiTheme="minorHAnsi" w:hAnsiTheme="minorHAnsi" w:cstheme="minorHAnsi"/>
        </w:rPr>
        <w:t xml:space="preserve"> SMS </w:t>
      </w:r>
      <w:r w:rsidRPr="00205BB8">
        <w:rPr>
          <w:rFonts w:asciiTheme="minorHAnsi" w:hAnsiTheme="minorHAnsi" w:cstheme="minorHAnsi"/>
        </w:rPr>
        <w:t>=</w:t>
      </w:r>
      <w:r>
        <w:rPr>
          <w:rFonts w:asciiTheme="minorHAnsi" w:hAnsiTheme="minorHAnsi" w:cstheme="minorHAnsi"/>
        </w:rPr>
        <w:t xml:space="preserve"> </w:t>
      </w:r>
      <w:r w:rsidR="003B1732">
        <w:rPr>
          <w:rFonts w:asciiTheme="minorHAnsi" w:hAnsiTheme="minorHAnsi" w:cstheme="minorHAnsi"/>
        </w:rPr>
        <w:t>140</w:t>
      </w:r>
      <w:r w:rsidRPr="00205BB8">
        <w:rPr>
          <w:rFonts w:asciiTheme="minorHAnsi" w:hAnsiTheme="minorHAnsi" w:cstheme="minorHAnsi"/>
        </w:rPr>
        <w:t xml:space="preserve"> znaků)</w:t>
      </w:r>
      <w:r w:rsidR="003B1732" w:rsidRPr="003B1732">
        <w:rPr>
          <w:rFonts w:asciiTheme="minorHAnsi" w:hAnsiTheme="minorHAnsi" w:cstheme="minorHAnsi"/>
          <w:b/>
        </w:rPr>
        <w:t>/hlášení</w:t>
      </w:r>
      <w:r w:rsidRPr="00205BB8">
        <w:rPr>
          <w:rFonts w:asciiTheme="minorHAnsi" w:hAnsiTheme="minorHAnsi" w:cstheme="minorHAnsi"/>
          <w:b/>
        </w:rPr>
        <w:t>:</w:t>
      </w:r>
    </w:p>
    <w:tbl>
      <w:tblPr>
        <w:tblStyle w:val="Mkatabulky"/>
        <w:tblW w:w="9505" w:type="dxa"/>
        <w:tblLook w:val="04A0" w:firstRow="1" w:lastRow="0" w:firstColumn="1" w:lastColumn="0" w:noHBand="0" w:noVBand="1"/>
      </w:tblPr>
      <w:tblGrid>
        <w:gridCol w:w="9505"/>
      </w:tblGrid>
      <w:tr w:rsidR="00205BB8" w:rsidTr="003B1732">
        <w:trPr>
          <w:trHeight w:val="2293"/>
        </w:trPr>
        <w:tc>
          <w:tcPr>
            <w:tcW w:w="9505" w:type="dxa"/>
          </w:tcPr>
          <w:p w:rsidR="00205BB8" w:rsidRDefault="00205BB8" w:rsidP="00205BB8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</w:tc>
      </w:tr>
    </w:tbl>
    <w:p w:rsidR="00205BB8" w:rsidRDefault="00205BB8" w:rsidP="00205BB8">
      <w:pPr>
        <w:pStyle w:val="Default"/>
      </w:pPr>
    </w:p>
    <w:p w:rsidR="0006035A" w:rsidRPr="0006035A" w:rsidRDefault="0006035A" w:rsidP="00205BB8">
      <w:pPr>
        <w:pStyle w:val="Default"/>
        <w:rPr>
          <w:rFonts w:asciiTheme="minorHAnsi" w:hAnsiTheme="minorHAnsi" w:cstheme="minorHAnsi"/>
          <w:b/>
        </w:rPr>
      </w:pPr>
      <w:r w:rsidRPr="0006035A">
        <w:rPr>
          <w:rFonts w:asciiTheme="minorHAnsi" w:hAnsiTheme="minorHAnsi" w:cstheme="minorHAnsi"/>
          <w:b/>
        </w:rPr>
        <w:t>Termín rozeslání SMS zprávy</w:t>
      </w:r>
      <w:r w:rsidR="003B1732">
        <w:rPr>
          <w:rFonts w:asciiTheme="minorHAnsi" w:hAnsiTheme="minorHAnsi" w:cstheme="minorHAnsi"/>
          <w:b/>
        </w:rPr>
        <w:t>/hlášení</w:t>
      </w:r>
      <w:r>
        <w:rPr>
          <w:rFonts w:asciiTheme="minorHAnsi" w:hAnsiTheme="minorHAnsi" w:cstheme="minorHAnsi"/>
          <w:b/>
        </w:rPr>
        <w:t>:</w:t>
      </w:r>
    </w:p>
    <w:tbl>
      <w:tblPr>
        <w:tblStyle w:val="Mkatabulky"/>
        <w:tblW w:w="4815" w:type="dxa"/>
        <w:tblLook w:val="04A0" w:firstRow="1" w:lastRow="0" w:firstColumn="1" w:lastColumn="0" w:noHBand="0" w:noVBand="1"/>
      </w:tblPr>
      <w:tblGrid>
        <w:gridCol w:w="1624"/>
        <w:gridCol w:w="3191"/>
      </w:tblGrid>
      <w:tr w:rsidR="0006035A" w:rsidRPr="0006035A" w:rsidTr="0006035A">
        <w:trPr>
          <w:trHeight w:val="341"/>
        </w:trPr>
        <w:tc>
          <w:tcPr>
            <w:tcW w:w="1624" w:type="dxa"/>
            <w:shd w:val="clear" w:color="auto" w:fill="FBD4B4" w:themeFill="accent6" w:themeFillTint="66"/>
          </w:tcPr>
          <w:p w:rsidR="0006035A" w:rsidRPr="0006035A" w:rsidRDefault="0006035A" w:rsidP="0006035A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06035A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3191" w:type="dxa"/>
          </w:tcPr>
          <w:p w:rsidR="0006035A" w:rsidRPr="0006035A" w:rsidRDefault="0006035A" w:rsidP="00205BB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06035A" w:rsidRDefault="0006035A" w:rsidP="00205BB8">
      <w:pPr>
        <w:pStyle w:val="Default"/>
      </w:pPr>
    </w:p>
    <w:p w:rsidR="00205BB8" w:rsidRDefault="00205BB8" w:rsidP="0006035A">
      <w:pPr>
        <w:spacing w:after="0"/>
        <w:ind w:firstLine="708"/>
        <w:jc w:val="both"/>
        <w:rPr>
          <w:sz w:val="24"/>
          <w:szCs w:val="24"/>
        </w:rPr>
      </w:pPr>
      <w:r>
        <w:t xml:space="preserve">Prohlašuji, že mnou uvedené údaje jsou pravdivé a můj požadavek na informování </w:t>
      </w:r>
      <w:r w:rsidR="0006035A">
        <w:t xml:space="preserve">obyvatel </w:t>
      </w:r>
      <w:r>
        <w:t>pomocí SMS zpráv</w:t>
      </w:r>
      <w:r w:rsidR="005E7CD4">
        <w:t xml:space="preserve"> (hlášení)</w:t>
      </w:r>
      <w:r>
        <w:t xml:space="preserve"> sledu</w:t>
      </w:r>
      <w:r w:rsidR="0006035A">
        <w:t>je pouze cíl uvedený v textu SMS</w:t>
      </w:r>
      <w:r w:rsidR="005E7CD4">
        <w:t xml:space="preserve"> (hlášení)</w:t>
      </w:r>
      <w:r>
        <w:t xml:space="preserve">. Dále </w:t>
      </w:r>
      <w:r w:rsidR="0006035A">
        <w:t xml:space="preserve"> </w:t>
      </w:r>
      <w:r>
        <w:t>souhlasím se zpracováním poskytnutých osobních údajů za účelem administrace předmětné objednávky, a to ve smyslu zákona č. 110/2019 Sb. O zpracování osobních údajů.</w:t>
      </w:r>
    </w:p>
    <w:p w:rsidR="00205BB8" w:rsidRDefault="00205BB8" w:rsidP="00205BB8">
      <w:pPr>
        <w:spacing w:after="0"/>
        <w:jc w:val="center"/>
        <w:rPr>
          <w:sz w:val="24"/>
          <w:szCs w:val="24"/>
        </w:rPr>
      </w:pPr>
    </w:p>
    <w:p w:rsidR="00634FDF" w:rsidRDefault="00205BB8">
      <w:pPr>
        <w:rPr>
          <w:sz w:val="24"/>
          <w:szCs w:val="24"/>
        </w:rPr>
      </w:pPr>
      <w:r>
        <w:rPr>
          <w:sz w:val="24"/>
          <w:szCs w:val="24"/>
        </w:rPr>
        <w:t>V ………………………………………… dne …………….</w:t>
      </w:r>
    </w:p>
    <w:p w:rsidR="00205BB8" w:rsidRDefault="00205BB8" w:rsidP="00205BB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</w:t>
      </w:r>
    </w:p>
    <w:p w:rsidR="00205BB8" w:rsidRDefault="00205BB8" w:rsidP="00205BB8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>Podpis</w:t>
      </w:r>
    </w:p>
    <w:p w:rsidR="00205BB8" w:rsidRPr="0006035A" w:rsidRDefault="0006035A" w:rsidP="0006035A">
      <w:pPr>
        <w:jc w:val="both"/>
        <w:rPr>
          <w:rFonts w:cstheme="minorHAnsi"/>
          <w:b/>
          <w:i/>
          <w:color w:val="000000"/>
          <w:sz w:val="26"/>
          <w:szCs w:val="26"/>
        </w:rPr>
      </w:pPr>
      <w:r w:rsidRPr="0006035A">
        <w:rPr>
          <w:rFonts w:cstheme="minorHAnsi"/>
          <w:b/>
          <w:i/>
          <w:color w:val="000000"/>
          <w:sz w:val="26"/>
          <w:szCs w:val="26"/>
        </w:rPr>
        <w:t>V</w:t>
      </w:r>
      <w:r w:rsidRPr="0006035A">
        <w:rPr>
          <w:rFonts w:cstheme="minorHAnsi"/>
          <w:b/>
          <w:i/>
          <w:iCs/>
          <w:sz w:val="26"/>
          <w:szCs w:val="26"/>
        </w:rPr>
        <w:t xml:space="preserve">yplněný formulář zašlete na e-mail </w:t>
      </w:r>
      <w:hyperlink r:id="rId6" w:history="1">
        <w:r w:rsidRPr="00C11581">
          <w:rPr>
            <w:rStyle w:val="Hypertextovodkaz"/>
            <w:rFonts w:cstheme="minorHAnsi"/>
            <w:b/>
            <w:i/>
            <w:iCs/>
            <w:sz w:val="26"/>
            <w:szCs w:val="26"/>
          </w:rPr>
          <w:t>starosta@obec-jenikov.cz</w:t>
        </w:r>
      </w:hyperlink>
      <w:r>
        <w:rPr>
          <w:rFonts w:cstheme="minorHAnsi"/>
          <w:b/>
          <w:i/>
          <w:iCs/>
          <w:sz w:val="26"/>
          <w:szCs w:val="26"/>
        </w:rPr>
        <w:t xml:space="preserve"> minimálně 3 pracovní dny před rozesláním SMS </w:t>
      </w:r>
      <w:r w:rsidR="003B1732">
        <w:rPr>
          <w:rFonts w:cstheme="minorHAnsi"/>
          <w:b/>
          <w:i/>
          <w:iCs/>
          <w:sz w:val="26"/>
          <w:szCs w:val="26"/>
        </w:rPr>
        <w:t>zprávy (hlášením). Cena za 1 SMS zprávu (140 znaků)/ hlášení je 2</w:t>
      </w:r>
      <w:r>
        <w:rPr>
          <w:rFonts w:cstheme="minorHAnsi"/>
          <w:b/>
          <w:i/>
          <w:iCs/>
          <w:sz w:val="26"/>
          <w:szCs w:val="26"/>
        </w:rPr>
        <w:t>00,- Kč.</w:t>
      </w:r>
    </w:p>
    <w:p w:rsidR="003B1732" w:rsidRPr="003B1732" w:rsidRDefault="003B1732" w:rsidP="003B1732">
      <w:pPr>
        <w:pStyle w:val="Default"/>
        <w:jc w:val="both"/>
        <w:rPr>
          <w:rFonts w:asciiTheme="minorHAnsi" w:hAnsiTheme="minorHAnsi" w:cstheme="minorHAnsi"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sz w:val="26"/>
          <w:szCs w:val="26"/>
          <w:u w:val="single"/>
        </w:rPr>
        <w:t xml:space="preserve">Úhrada za službu </w:t>
      </w:r>
      <w:r w:rsidRPr="008F00CD">
        <w:rPr>
          <w:rFonts w:asciiTheme="minorHAnsi" w:hAnsiTheme="minorHAnsi" w:cstheme="minorHAnsi"/>
          <w:sz w:val="26"/>
          <w:szCs w:val="26"/>
        </w:rPr>
        <w:t xml:space="preserve">nejpozději v den rozeslání </w:t>
      </w:r>
      <w:r>
        <w:rPr>
          <w:rFonts w:asciiTheme="minorHAnsi" w:hAnsiTheme="minorHAnsi" w:cstheme="minorHAnsi"/>
          <w:sz w:val="26"/>
          <w:szCs w:val="26"/>
        </w:rPr>
        <w:t xml:space="preserve">SMS </w:t>
      </w:r>
      <w:r w:rsidRPr="008F00CD">
        <w:rPr>
          <w:rFonts w:asciiTheme="minorHAnsi" w:hAnsiTheme="minorHAnsi" w:cstheme="minorHAnsi"/>
          <w:sz w:val="26"/>
          <w:szCs w:val="26"/>
        </w:rPr>
        <w:t xml:space="preserve">zprávy převodem na účet obce č. </w:t>
      </w:r>
      <w:r w:rsidRPr="008F00CD">
        <w:rPr>
          <w:rFonts w:asciiTheme="minorHAnsi" w:hAnsiTheme="minorHAnsi" w:cstheme="minorHAnsi"/>
          <w:b/>
          <w:sz w:val="26"/>
          <w:szCs w:val="26"/>
        </w:rPr>
        <w:t>1141602309/0800</w:t>
      </w:r>
      <w:r w:rsidRPr="008F00CD">
        <w:rPr>
          <w:rFonts w:asciiTheme="minorHAnsi" w:hAnsiTheme="minorHAnsi" w:cstheme="minorHAnsi"/>
          <w:sz w:val="26"/>
          <w:szCs w:val="26"/>
        </w:rPr>
        <w:t xml:space="preserve"> vedený u České spořitelny,</w:t>
      </w:r>
      <w:r>
        <w:rPr>
          <w:rFonts w:asciiTheme="minorHAnsi" w:hAnsiTheme="minorHAnsi" w:cstheme="minorHAnsi"/>
          <w:sz w:val="26"/>
          <w:szCs w:val="26"/>
        </w:rPr>
        <w:t xml:space="preserve"> VS 33412111.</w:t>
      </w:r>
    </w:p>
    <w:p w:rsidR="003B1732" w:rsidRPr="008F00CD" w:rsidRDefault="003B1732" w:rsidP="003B1732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</w:p>
    <w:p w:rsidR="003B1732" w:rsidRDefault="003B1732" w:rsidP="00205BB8">
      <w:pPr>
        <w:rPr>
          <w:rFonts w:ascii="Arial" w:hAnsi="Arial" w:cs="Arial"/>
          <w:color w:val="000000"/>
          <w:sz w:val="16"/>
          <w:szCs w:val="16"/>
        </w:rPr>
      </w:pPr>
    </w:p>
    <w:p w:rsidR="00205BB8" w:rsidRPr="00205BB8" w:rsidRDefault="00205BB8" w:rsidP="00205BB8">
      <w:pPr>
        <w:rPr>
          <w:sz w:val="16"/>
          <w:szCs w:val="16"/>
        </w:rPr>
      </w:pPr>
      <w:r w:rsidRPr="00205BB8">
        <w:rPr>
          <w:rFonts w:ascii="Arial" w:hAnsi="Arial" w:cs="Arial"/>
          <w:color w:val="000000"/>
          <w:sz w:val="16"/>
          <w:szCs w:val="16"/>
        </w:rPr>
        <w:t>C</w:t>
      </w:r>
      <w:r w:rsidR="002F7F24">
        <w:rPr>
          <w:sz w:val="16"/>
          <w:szCs w:val="16"/>
        </w:rPr>
        <w:t>eník s podmínkami</w:t>
      </w:r>
      <w:r w:rsidR="0006035A">
        <w:rPr>
          <w:sz w:val="16"/>
          <w:szCs w:val="16"/>
        </w:rPr>
        <w:t xml:space="preserve"> </w:t>
      </w:r>
      <w:r w:rsidRPr="00205BB8">
        <w:rPr>
          <w:sz w:val="16"/>
          <w:szCs w:val="16"/>
        </w:rPr>
        <w:t>informování obyvatel pomocí SMS zpráv</w:t>
      </w:r>
      <w:r w:rsidR="002F7F24">
        <w:rPr>
          <w:sz w:val="16"/>
          <w:szCs w:val="16"/>
        </w:rPr>
        <w:t>/hlášení</w:t>
      </w:r>
      <w:r w:rsidRPr="00205BB8">
        <w:rPr>
          <w:sz w:val="16"/>
          <w:szCs w:val="16"/>
        </w:rPr>
        <w:t xml:space="preserve"> naleznete na webových stránkách obce: </w:t>
      </w:r>
      <w:hyperlink r:id="rId7" w:history="1">
        <w:r w:rsidRPr="00205BB8">
          <w:rPr>
            <w:rStyle w:val="Hypertextovodkaz"/>
            <w:sz w:val="16"/>
            <w:szCs w:val="16"/>
          </w:rPr>
          <w:t>https://www.obec-jenikov.cz</w:t>
        </w:r>
      </w:hyperlink>
    </w:p>
    <w:sectPr w:rsidR="00205BB8" w:rsidRPr="00205BB8" w:rsidSect="002F7F24">
      <w:pgSz w:w="11906" w:h="16838"/>
      <w:pgMar w:top="1134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93658"/>
    <w:multiLevelType w:val="hybridMultilevel"/>
    <w:tmpl w:val="634A6B90"/>
    <w:lvl w:ilvl="0" w:tplc="D6F2BF8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DD"/>
    <w:rsid w:val="00001848"/>
    <w:rsid w:val="0006035A"/>
    <w:rsid w:val="00106287"/>
    <w:rsid w:val="001C6381"/>
    <w:rsid w:val="00205BB8"/>
    <w:rsid w:val="00210730"/>
    <w:rsid w:val="002A51CE"/>
    <w:rsid w:val="002B3507"/>
    <w:rsid w:val="002F7F24"/>
    <w:rsid w:val="00304082"/>
    <w:rsid w:val="00304589"/>
    <w:rsid w:val="003212BF"/>
    <w:rsid w:val="003B1732"/>
    <w:rsid w:val="003C383A"/>
    <w:rsid w:val="003D1EF5"/>
    <w:rsid w:val="004B4C42"/>
    <w:rsid w:val="004C075F"/>
    <w:rsid w:val="004D6803"/>
    <w:rsid w:val="004E02E9"/>
    <w:rsid w:val="004E509B"/>
    <w:rsid w:val="0056731B"/>
    <w:rsid w:val="00573A17"/>
    <w:rsid w:val="005E7CD4"/>
    <w:rsid w:val="00634FDF"/>
    <w:rsid w:val="00653B93"/>
    <w:rsid w:val="006D0ED0"/>
    <w:rsid w:val="006D58E1"/>
    <w:rsid w:val="0077176B"/>
    <w:rsid w:val="008B6528"/>
    <w:rsid w:val="0095206D"/>
    <w:rsid w:val="00A24247"/>
    <w:rsid w:val="00A279A8"/>
    <w:rsid w:val="00B03978"/>
    <w:rsid w:val="00B168C7"/>
    <w:rsid w:val="00B7480E"/>
    <w:rsid w:val="00C03D8D"/>
    <w:rsid w:val="00C959F2"/>
    <w:rsid w:val="00CC760D"/>
    <w:rsid w:val="00CF4D4D"/>
    <w:rsid w:val="00D4539F"/>
    <w:rsid w:val="00DF5CDD"/>
    <w:rsid w:val="00E42BEB"/>
    <w:rsid w:val="00F7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52EB"/>
  <w15:docId w15:val="{82E48387-45D6-43EF-B80D-8E7B0A95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7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6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68C7"/>
  </w:style>
  <w:style w:type="table" w:styleId="Mkatabulky">
    <w:name w:val="Table Grid"/>
    <w:basedOn w:val="Normlntabulka"/>
    <w:uiPriority w:val="59"/>
    <w:rsid w:val="00B16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8C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B350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D6803"/>
    <w:pPr>
      <w:ind w:left="720"/>
      <w:contextualSpacing/>
    </w:pPr>
  </w:style>
  <w:style w:type="paragraph" w:customStyle="1" w:styleId="Default">
    <w:name w:val="Default"/>
    <w:rsid w:val="00205B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bec-jenik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a@obec-jeniko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osta\Documents\Vlastn&#237;%20&#353;ablony%20Office\OBEC%20JEN&#205;KOV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JENÍKOV</Template>
  <TotalTime>12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starosta</dc:creator>
  <cp:lastModifiedBy>obec</cp:lastModifiedBy>
  <cp:revision>5</cp:revision>
  <cp:lastPrinted>2023-12-11T10:28:00Z</cp:lastPrinted>
  <dcterms:created xsi:type="dcterms:W3CDTF">2024-03-25T08:14:00Z</dcterms:created>
  <dcterms:modified xsi:type="dcterms:W3CDTF">2024-04-17T09:44:00Z</dcterms:modified>
</cp:coreProperties>
</file>